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50228" w14:textId="77777777" w:rsidR="005E4A98" w:rsidRDefault="00BB2094" w:rsidP="00BB2094">
      <w:pPr>
        <w:jc w:val="center"/>
      </w:pPr>
      <w:r>
        <w:rPr>
          <w:noProof/>
        </w:rPr>
        <w:drawing>
          <wp:inline distT="0" distB="0" distL="0" distR="0" wp14:anchorId="2CE69A63" wp14:editId="01B1FD29">
            <wp:extent cx="15240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DLogo.jpg"/>
                    <pic:cNvPicPr/>
                  </pic:nvPicPr>
                  <pic:blipFill>
                    <a:blip r:embed="rId6">
                      <a:extLst>
                        <a:ext uri="{28A0092B-C50C-407E-A947-70E740481C1C}">
                          <a14:useLocalDpi xmlns:a14="http://schemas.microsoft.com/office/drawing/2010/main" val="0"/>
                        </a:ext>
                      </a:extLst>
                    </a:blip>
                    <a:stretch>
                      <a:fillRect/>
                    </a:stretch>
                  </pic:blipFill>
                  <pic:spPr>
                    <a:xfrm>
                      <a:off x="0" y="0"/>
                      <a:ext cx="1525054" cy="915032"/>
                    </a:xfrm>
                    <a:prstGeom prst="rect">
                      <a:avLst/>
                    </a:prstGeom>
                  </pic:spPr>
                </pic:pic>
              </a:graphicData>
            </a:graphic>
          </wp:inline>
        </w:drawing>
      </w:r>
    </w:p>
    <w:p w14:paraId="64208D33" w14:textId="77777777" w:rsidR="00BB2094" w:rsidRDefault="00BB2094" w:rsidP="00BB2094">
      <w:pPr>
        <w:jc w:val="center"/>
      </w:pPr>
    </w:p>
    <w:p w14:paraId="4FD5C11B" w14:textId="77777777" w:rsidR="00BB2094" w:rsidRDefault="00BB2094" w:rsidP="00BB2094">
      <w:pPr>
        <w:jc w:val="center"/>
      </w:pPr>
    </w:p>
    <w:p w14:paraId="72C561DD" w14:textId="384DAF9B" w:rsidR="00EC408A" w:rsidRDefault="00152659" w:rsidP="00EC408A">
      <w:r>
        <w:t xml:space="preserve">July </w:t>
      </w:r>
      <w:r w:rsidR="007B5B17">
        <w:t>31</w:t>
      </w:r>
      <w:r w:rsidR="00DF097F">
        <w:t>, 2015</w:t>
      </w:r>
      <w:r w:rsidR="008631F3">
        <w:tab/>
      </w:r>
      <w:r w:rsidR="00064ACE">
        <w:tab/>
      </w:r>
      <w:r w:rsidR="00EC408A">
        <w:tab/>
      </w:r>
      <w:r w:rsidR="00EC408A">
        <w:tab/>
      </w:r>
      <w:r w:rsidR="00EC408A">
        <w:tab/>
      </w:r>
      <w:r w:rsidR="00EC408A">
        <w:tab/>
      </w:r>
      <w:r w:rsidR="00BB2094">
        <w:t xml:space="preserve">Contact: </w:t>
      </w:r>
      <w:r w:rsidR="00217489">
        <w:t>Regina Vaccari</w:t>
      </w:r>
    </w:p>
    <w:p w14:paraId="71E5B176" w14:textId="6252282F" w:rsidR="00BB2094" w:rsidRDefault="00EC408A" w:rsidP="00EC408A">
      <w:r>
        <w:t>FOR IMMEDIATE RELEASE</w:t>
      </w:r>
      <w:r>
        <w:tab/>
      </w:r>
      <w:r>
        <w:tab/>
      </w:r>
      <w:r>
        <w:tab/>
      </w:r>
      <w:r>
        <w:tab/>
      </w:r>
      <w:r w:rsidR="00BB2094">
        <w:t xml:space="preserve">Phone: </w:t>
      </w:r>
      <w:r w:rsidR="00116CD5">
        <w:t xml:space="preserve">(541) </w:t>
      </w:r>
      <w:r w:rsidR="00217489">
        <w:t>282-3041</w:t>
      </w:r>
    </w:p>
    <w:p w14:paraId="13D5FACC" w14:textId="348C45C7" w:rsidR="000C1266" w:rsidRDefault="000C1266" w:rsidP="00EC408A">
      <w:pPr>
        <w:ind w:left="4320" w:firstLine="720"/>
      </w:pPr>
      <w:r>
        <w:t xml:space="preserve">Email: </w:t>
      </w:r>
      <w:r w:rsidR="00555DBC">
        <w:t>regina@ledgerdavid.com</w:t>
      </w:r>
    </w:p>
    <w:p w14:paraId="526C82D5" w14:textId="77777777" w:rsidR="00EC408A" w:rsidRDefault="00EC408A" w:rsidP="00EC408A">
      <w:pPr>
        <w:ind w:left="4320" w:firstLine="720"/>
      </w:pPr>
    </w:p>
    <w:p w14:paraId="13033290" w14:textId="77777777" w:rsidR="000C1266" w:rsidRPr="00495598" w:rsidRDefault="000C1266" w:rsidP="00BB2094">
      <w:pPr>
        <w:rPr>
          <w:b/>
        </w:rPr>
      </w:pPr>
    </w:p>
    <w:p w14:paraId="3369543B" w14:textId="77777777" w:rsidR="00152659" w:rsidRDefault="00152659" w:rsidP="00152659">
      <w:pPr>
        <w:jc w:val="center"/>
        <w:rPr>
          <w:b/>
        </w:rPr>
      </w:pPr>
      <w:r>
        <w:rPr>
          <w:b/>
        </w:rPr>
        <w:t xml:space="preserve">Ledger David Wine Scores 92 Points, </w:t>
      </w:r>
    </w:p>
    <w:p w14:paraId="29052563" w14:textId="76F86FF8" w:rsidR="00152659" w:rsidRDefault="00152659" w:rsidP="00152659">
      <w:pPr>
        <w:jc w:val="center"/>
        <w:rPr>
          <w:b/>
        </w:rPr>
      </w:pPr>
      <w:r>
        <w:rPr>
          <w:b/>
        </w:rPr>
        <w:t xml:space="preserve">Named ‘Editor’s Choice’ by </w:t>
      </w:r>
      <w:r>
        <w:rPr>
          <w:b/>
          <w:i/>
        </w:rPr>
        <w:t>Wine Enthusiast</w:t>
      </w:r>
      <w:r>
        <w:rPr>
          <w:b/>
          <w:i/>
        </w:rPr>
        <w:br/>
      </w:r>
    </w:p>
    <w:p w14:paraId="2BC059D2" w14:textId="4C692168" w:rsidR="00152659" w:rsidRDefault="00152659" w:rsidP="00152659">
      <w:r>
        <w:t xml:space="preserve">Central Point, Ore. – </w:t>
      </w:r>
      <w:r>
        <w:t xml:space="preserve">Shhh….we’ve been keeping a secret so hard not to tell. How our latest vintages of Sauvignon Blanc, Chenin and other wines turned out so well! </w:t>
      </w:r>
    </w:p>
    <w:p w14:paraId="33EC78CD" w14:textId="77777777" w:rsidR="00152659" w:rsidRDefault="00152659" w:rsidP="00152659"/>
    <w:p w14:paraId="0D429C7E" w14:textId="77777777" w:rsidR="00152659" w:rsidRDefault="00152659" w:rsidP="00152659">
      <w:r>
        <w:t xml:space="preserve">We are happy to share that the Editors at the </w:t>
      </w:r>
      <w:r>
        <w:rPr>
          <w:i/>
        </w:rPr>
        <w:t>Wine Enthusiast</w:t>
      </w:r>
      <w:r>
        <w:t xml:space="preserve"> – one of the world’s leading resources for wine news – recently reviewed and rated Ledger David wines. Before the results are announced in the publication’s August Issue, we wanted you to be the first to hear the results!</w:t>
      </w:r>
    </w:p>
    <w:p w14:paraId="4012FC64" w14:textId="77777777" w:rsidR="00152659" w:rsidRDefault="00152659" w:rsidP="00152659"/>
    <w:p w14:paraId="4F7A4106" w14:textId="77777777" w:rsidR="00152659" w:rsidRDefault="00152659" w:rsidP="00152659">
      <w:pPr>
        <w:rPr>
          <w:b/>
        </w:rPr>
      </w:pPr>
      <w:r>
        <w:rPr>
          <w:b/>
        </w:rPr>
        <w:t>Ledger David 2014 Sauvignon Blanc – 92 Points, ‘Editor’s Choice’</w:t>
      </w:r>
    </w:p>
    <w:p w14:paraId="201D6650" w14:textId="77777777" w:rsidR="00152659" w:rsidRDefault="00152659" w:rsidP="00152659">
      <w:r>
        <w:t>“Fermented in stainless steel and one neutral barrel, this aromatic and compelling wine is clean, fresh and full of delicious fruit.” – Editor Paul Gregutt</w:t>
      </w:r>
    </w:p>
    <w:p w14:paraId="11E3261E" w14:textId="77777777" w:rsidR="00152659" w:rsidRDefault="00152659" w:rsidP="00152659"/>
    <w:p w14:paraId="22EACA74" w14:textId="77777777" w:rsidR="00152659" w:rsidRDefault="00152659" w:rsidP="00152659">
      <w:pPr>
        <w:rPr>
          <w:b/>
        </w:rPr>
      </w:pPr>
      <w:r>
        <w:rPr>
          <w:b/>
        </w:rPr>
        <w:t>Ledger David 2013 Primoris Chenin Blanc – 91 Points, Editor’s Choice</w:t>
      </w:r>
    </w:p>
    <w:p w14:paraId="2465913E" w14:textId="77777777" w:rsidR="00152659" w:rsidRDefault="00152659" w:rsidP="00152659">
      <w:r>
        <w:t>“Chenin Blanc is quite rare in Oregon, and this wine, from vines planted just five years previously, may inspire others to follow suit…The balance and length are just right and the varietal character is in evidence throughout.” – Editor Paul Gregutt</w:t>
      </w:r>
    </w:p>
    <w:p w14:paraId="6781CDD7" w14:textId="77777777" w:rsidR="00152659" w:rsidRDefault="00152659" w:rsidP="00152659">
      <w:r>
        <w:t>With just 87 cases of the 2014 Sauvignon Blanc produced and only 182 cases of the 2013 Chenin Blanc produced, these wines are offered with limited availability while vintage lasts.</w:t>
      </w:r>
    </w:p>
    <w:p w14:paraId="10B6637A" w14:textId="77777777" w:rsidR="00152659" w:rsidRDefault="00152659" w:rsidP="00152659"/>
    <w:p w14:paraId="372ADC06" w14:textId="48130A1D" w:rsidR="00152659" w:rsidRDefault="00152659" w:rsidP="00152659">
      <w:r>
        <w:t>Ledger David also received 89 Points for its 2012 Sangiovese and 2011 Syrah, both wines of which are available on a limited basis.</w:t>
      </w:r>
      <w:r w:rsidR="007B5B17">
        <w:t xml:space="preserve"> </w:t>
      </w:r>
      <w:r>
        <w:t xml:space="preserve">The results will be published in the magazine’s August Wine Buying Guide online and in print. For more info, visit </w:t>
      </w:r>
      <w:hyperlink r:id="rId7" w:history="1">
        <w:r>
          <w:rPr>
            <w:rStyle w:val="Hyperlink"/>
          </w:rPr>
          <w:t>http://buyingguide.winemag.com/</w:t>
        </w:r>
      </w:hyperlink>
      <w:r>
        <w:t xml:space="preserve">. To purchase any of these wines, visit </w:t>
      </w:r>
      <w:hyperlink r:id="rId8" w:history="1">
        <w:r>
          <w:rPr>
            <w:rStyle w:val="Hyperlink"/>
          </w:rPr>
          <w:t>www.ledgerdavid.com/buy-wine/</w:t>
        </w:r>
      </w:hyperlink>
      <w:r>
        <w:rPr>
          <w:rStyle w:val="Hyperlink"/>
        </w:rPr>
        <w:t>.</w:t>
      </w:r>
      <w:r>
        <w:t xml:space="preserve"> </w:t>
      </w:r>
    </w:p>
    <w:p w14:paraId="74098E22" w14:textId="77777777" w:rsidR="005F74F8" w:rsidRDefault="005F74F8" w:rsidP="005F74F8"/>
    <w:p w14:paraId="7FB15E3A" w14:textId="3527B223" w:rsidR="005F74F8" w:rsidRDefault="00EF0BCD" w:rsidP="005F74F8">
      <w:r w:rsidRPr="00EF0BCD">
        <w:t xml:space="preserve">Indulge in our unique wine tasting experience with limited production single vineyard wines. </w:t>
      </w:r>
      <w:r>
        <w:t xml:space="preserve">Just 2 miles off I-5, left on exit 35 at 245 N. Front Street, nestled between the world famous Rogue Creamery and Lillie Belle Farms gourmet chocolates. For more information, visit </w:t>
      </w:r>
      <w:hyperlink r:id="rId9" w:history="1">
        <w:r w:rsidRPr="00E631EA">
          <w:t>www.ledgerdavid.com</w:t>
        </w:r>
      </w:hyperlink>
      <w:r>
        <w:t xml:space="preserve"> or call (541) 664-2218.</w:t>
      </w:r>
    </w:p>
    <w:p w14:paraId="79B1BE50" w14:textId="77777777" w:rsidR="00696242" w:rsidRDefault="00696242" w:rsidP="005F74F8"/>
    <w:p w14:paraId="630465A4" w14:textId="171B8F92" w:rsidR="005A643A" w:rsidRPr="007B5B17" w:rsidRDefault="005F74F8" w:rsidP="007B5B17">
      <w:pPr>
        <w:widowControl w:val="0"/>
        <w:autoSpaceDE w:val="0"/>
        <w:autoSpaceDN w:val="0"/>
        <w:adjustRightInd w:val="0"/>
        <w:spacing w:after="360"/>
        <w:jc w:val="center"/>
        <w:rPr>
          <w:b/>
        </w:rPr>
      </w:pPr>
      <w:r>
        <w:rPr>
          <w:rFonts w:ascii="Cambria" w:hAnsi="Cambria"/>
        </w:rPr>
        <w:t>-XXX-</w:t>
      </w:r>
      <w:bookmarkStart w:id="0" w:name="_GoBack"/>
      <w:bookmarkEnd w:id="0"/>
    </w:p>
    <w:sectPr w:rsidR="005A643A" w:rsidRPr="007B5B17" w:rsidSect="008631F3">
      <w:pgSz w:w="12240" w:h="15840"/>
      <w:pgMar w:top="1260" w:right="1800" w:bottom="81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FA453" w14:textId="77777777" w:rsidR="00861E67" w:rsidRDefault="00861E67" w:rsidP="00BB2094">
      <w:r>
        <w:separator/>
      </w:r>
    </w:p>
  </w:endnote>
  <w:endnote w:type="continuationSeparator" w:id="0">
    <w:p w14:paraId="59F6D717" w14:textId="77777777" w:rsidR="00861E67" w:rsidRDefault="00861E67" w:rsidP="00BB2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08CCA" w14:textId="77777777" w:rsidR="00861E67" w:rsidRDefault="00861E67" w:rsidP="00BB2094">
      <w:r>
        <w:separator/>
      </w:r>
    </w:p>
  </w:footnote>
  <w:footnote w:type="continuationSeparator" w:id="0">
    <w:p w14:paraId="28ACA31F" w14:textId="77777777" w:rsidR="00861E67" w:rsidRDefault="00861E67" w:rsidP="00BB20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094"/>
    <w:rsid w:val="00015D5A"/>
    <w:rsid w:val="00064ACE"/>
    <w:rsid w:val="0007625E"/>
    <w:rsid w:val="000C1266"/>
    <w:rsid w:val="000D0798"/>
    <w:rsid w:val="000D2EE1"/>
    <w:rsid w:val="000F5FA3"/>
    <w:rsid w:val="00116CD5"/>
    <w:rsid w:val="00133D23"/>
    <w:rsid w:val="001424BB"/>
    <w:rsid w:val="00146E6B"/>
    <w:rsid w:val="00147596"/>
    <w:rsid w:val="0015043E"/>
    <w:rsid w:val="00152659"/>
    <w:rsid w:val="00191074"/>
    <w:rsid w:val="001938BD"/>
    <w:rsid w:val="00197EA6"/>
    <w:rsid w:val="001D05C7"/>
    <w:rsid w:val="00201AB6"/>
    <w:rsid w:val="00204F96"/>
    <w:rsid w:val="00217489"/>
    <w:rsid w:val="002C0478"/>
    <w:rsid w:val="002D40D6"/>
    <w:rsid w:val="002D4CA0"/>
    <w:rsid w:val="002E6C75"/>
    <w:rsid w:val="002F6C7B"/>
    <w:rsid w:val="00347358"/>
    <w:rsid w:val="00350894"/>
    <w:rsid w:val="003A19B0"/>
    <w:rsid w:val="003E216D"/>
    <w:rsid w:val="003E283A"/>
    <w:rsid w:val="003E60EF"/>
    <w:rsid w:val="00413C4F"/>
    <w:rsid w:val="004277EE"/>
    <w:rsid w:val="00435A99"/>
    <w:rsid w:val="004853DA"/>
    <w:rsid w:val="00495598"/>
    <w:rsid w:val="004A295E"/>
    <w:rsid w:val="004B18A6"/>
    <w:rsid w:val="004B417B"/>
    <w:rsid w:val="00513835"/>
    <w:rsid w:val="00522F1A"/>
    <w:rsid w:val="00555DBC"/>
    <w:rsid w:val="00595261"/>
    <w:rsid w:val="00595FC5"/>
    <w:rsid w:val="005A643A"/>
    <w:rsid w:val="005B69DE"/>
    <w:rsid w:val="005D5328"/>
    <w:rsid w:val="005E4A98"/>
    <w:rsid w:val="005F74F8"/>
    <w:rsid w:val="00635173"/>
    <w:rsid w:val="00687AB5"/>
    <w:rsid w:val="00696242"/>
    <w:rsid w:val="006A6D62"/>
    <w:rsid w:val="006D75CB"/>
    <w:rsid w:val="006F2827"/>
    <w:rsid w:val="00702713"/>
    <w:rsid w:val="00750812"/>
    <w:rsid w:val="00754C39"/>
    <w:rsid w:val="00767E1E"/>
    <w:rsid w:val="007B5B17"/>
    <w:rsid w:val="007C1AD6"/>
    <w:rsid w:val="007D62F4"/>
    <w:rsid w:val="008121CE"/>
    <w:rsid w:val="008304EA"/>
    <w:rsid w:val="00861E67"/>
    <w:rsid w:val="008631F3"/>
    <w:rsid w:val="00866794"/>
    <w:rsid w:val="00886798"/>
    <w:rsid w:val="0089708C"/>
    <w:rsid w:val="008B2C37"/>
    <w:rsid w:val="009359FA"/>
    <w:rsid w:val="00944BDC"/>
    <w:rsid w:val="009539C4"/>
    <w:rsid w:val="0096269B"/>
    <w:rsid w:val="0096787B"/>
    <w:rsid w:val="009812E0"/>
    <w:rsid w:val="009937E5"/>
    <w:rsid w:val="009A6050"/>
    <w:rsid w:val="009B639F"/>
    <w:rsid w:val="009E2909"/>
    <w:rsid w:val="009E35D7"/>
    <w:rsid w:val="009E615A"/>
    <w:rsid w:val="00A12470"/>
    <w:rsid w:val="00A14644"/>
    <w:rsid w:val="00A27091"/>
    <w:rsid w:val="00A807AC"/>
    <w:rsid w:val="00A81A54"/>
    <w:rsid w:val="00A81E0A"/>
    <w:rsid w:val="00AA1506"/>
    <w:rsid w:val="00AC2422"/>
    <w:rsid w:val="00AC640F"/>
    <w:rsid w:val="00AD1AC3"/>
    <w:rsid w:val="00AE2B4A"/>
    <w:rsid w:val="00AF55D7"/>
    <w:rsid w:val="00AF58B9"/>
    <w:rsid w:val="00B01ED9"/>
    <w:rsid w:val="00B52F23"/>
    <w:rsid w:val="00B67BCF"/>
    <w:rsid w:val="00B951E0"/>
    <w:rsid w:val="00BB2094"/>
    <w:rsid w:val="00C0358C"/>
    <w:rsid w:val="00C91F41"/>
    <w:rsid w:val="00C97B31"/>
    <w:rsid w:val="00CA1F68"/>
    <w:rsid w:val="00D441B2"/>
    <w:rsid w:val="00D54B7C"/>
    <w:rsid w:val="00D720F0"/>
    <w:rsid w:val="00D87C82"/>
    <w:rsid w:val="00DA0B15"/>
    <w:rsid w:val="00DF097F"/>
    <w:rsid w:val="00E22C7D"/>
    <w:rsid w:val="00E51D0F"/>
    <w:rsid w:val="00E54A47"/>
    <w:rsid w:val="00E631EA"/>
    <w:rsid w:val="00E66403"/>
    <w:rsid w:val="00EC408A"/>
    <w:rsid w:val="00ED3475"/>
    <w:rsid w:val="00EF0BCD"/>
    <w:rsid w:val="00F405F4"/>
    <w:rsid w:val="00F440FA"/>
    <w:rsid w:val="00F60EF0"/>
    <w:rsid w:val="00F67EE4"/>
    <w:rsid w:val="00FD3E09"/>
    <w:rsid w:val="00FE1495"/>
    <w:rsid w:val="00FF2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8B7AF7"/>
  <w14:defaultImageDpi w14:val="300"/>
  <w15:docId w15:val="{7D21FFDC-E4A5-4021-8543-8F4407FCD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20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2094"/>
    <w:rPr>
      <w:rFonts w:ascii="Lucida Grande" w:hAnsi="Lucida Grande" w:cs="Lucida Grande"/>
      <w:sz w:val="18"/>
      <w:szCs w:val="18"/>
    </w:rPr>
  </w:style>
  <w:style w:type="paragraph" w:styleId="Header">
    <w:name w:val="header"/>
    <w:basedOn w:val="Normal"/>
    <w:link w:val="HeaderChar"/>
    <w:uiPriority w:val="99"/>
    <w:unhideWhenUsed/>
    <w:rsid w:val="00BB2094"/>
    <w:pPr>
      <w:tabs>
        <w:tab w:val="center" w:pos="4320"/>
        <w:tab w:val="right" w:pos="8640"/>
      </w:tabs>
    </w:pPr>
  </w:style>
  <w:style w:type="character" w:customStyle="1" w:styleId="HeaderChar">
    <w:name w:val="Header Char"/>
    <w:basedOn w:val="DefaultParagraphFont"/>
    <w:link w:val="Header"/>
    <w:uiPriority w:val="99"/>
    <w:rsid w:val="00BB2094"/>
  </w:style>
  <w:style w:type="paragraph" w:styleId="Footer">
    <w:name w:val="footer"/>
    <w:basedOn w:val="Normal"/>
    <w:link w:val="FooterChar"/>
    <w:uiPriority w:val="99"/>
    <w:unhideWhenUsed/>
    <w:rsid w:val="00BB2094"/>
    <w:pPr>
      <w:tabs>
        <w:tab w:val="center" w:pos="4320"/>
        <w:tab w:val="right" w:pos="8640"/>
      </w:tabs>
    </w:pPr>
  </w:style>
  <w:style w:type="character" w:customStyle="1" w:styleId="FooterChar">
    <w:name w:val="Footer Char"/>
    <w:basedOn w:val="DefaultParagraphFont"/>
    <w:link w:val="Footer"/>
    <w:uiPriority w:val="99"/>
    <w:rsid w:val="00BB2094"/>
  </w:style>
  <w:style w:type="character" w:styleId="Hyperlink">
    <w:name w:val="Hyperlink"/>
    <w:basedOn w:val="DefaultParagraphFont"/>
    <w:uiPriority w:val="99"/>
    <w:unhideWhenUsed/>
    <w:rsid w:val="000C1266"/>
    <w:rPr>
      <w:color w:val="0000FF" w:themeColor="hyperlink"/>
      <w:u w:val="single"/>
    </w:rPr>
  </w:style>
  <w:style w:type="character" w:styleId="FollowedHyperlink">
    <w:name w:val="FollowedHyperlink"/>
    <w:basedOn w:val="DefaultParagraphFont"/>
    <w:uiPriority w:val="99"/>
    <w:semiHidden/>
    <w:unhideWhenUsed/>
    <w:rsid w:val="00522F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5262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dgerdavid.com/buy-wine/" TargetMode="External"/><Relationship Id="rId3" Type="http://schemas.openxmlformats.org/officeDocument/2006/relationships/webSettings" Target="webSettings.xml"/><Relationship Id="rId7" Type="http://schemas.openxmlformats.org/officeDocument/2006/relationships/hyperlink" Target="http://buyingguide.winema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ledgerdavi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Regina Vaccari</dc:creator>
  <cp:lastModifiedBy>regina.vaccari</cp:lastModifiedBy>
  <cp:revision>3</cp:revision>
  <dcterms:created xsi:type="dcterms:W3CDTF">2015-08-12T22:46:00Z</dcterms:created>
  <dcterms:modified xsi:type="dcterms:W3CDTF">2015-08-12T22:47:00Z</dcterms:modified>
</cp:coreProperties>
</file>